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CA5B" w14:textId="03626CD3" w:rsidR="00690A83" w:rsidRDefault="001A6F85" w:rsidP="001A6F85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71F5892E" w14:textId="2E6F29C9" w:rsidR="001A6F85" w:rsidRDefault="001A6F85" w:rsidP="001A6F85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City Council Meeting</w:t>
      </w:r>
    </w:p>
    <w:p w14:paraId="79A2DD08" w14:textId="6E12F2F3" w:rsidR="001A6F85" w:rsidRDefault="001A6F85" w:rsidP="001A6F85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January 19, 2022</w:t>
      </w:r>
    </w:p>
    <w:p w14:paraId="67FF389B" w14:textId="452B748A" w:rsidR="001A6F85" w:rsidRDefault="001A6F85" w:rsidP="001A6F85">
      <w:pPr>
        <w:jc w:val="center"/>
        <w:rPr>
          <w:sz w:val="24"/>
          <w:szCs w:val="24"/>
        </w:rPr>
      </w:pPr>
    </w:p>
    <w:p w14:paraId="4AA4F93C" w14:textId="57786E3E" w:rsidR="001A6F85" w:rsidRDefault="001A6F85" w:rsidP="001A6F85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Regular City Council meeting for the City of Wallis, Texas held on Wednesday, January 19, 2022 at 6:00pm.</w:t>
      </w:r>
    </w:p>
    <w:p w14:paraId="422A31F7" w14:textId="77777777" w:rsidR="00841CB6" w:rsidRDefault="00841CB6" w:rsidP="001A6F85">
      <w:pPr>
        <w:rPr>
          <w:sz w:val="24"/>
          <w:szCs w:val="24"/>
        </w:rPr>
      </w:pPr>
    </w:p>
    <w:p w14:paraId="5D2D0877" w14:textId="69345B15" w:rsidR="001A6F85" w:rsidRDefault="001A6F85" w:rsidP="001A6F85">
      <w:pPr>
        <w:rPr>
          <w:sz w:val="24"/>
          <w:szCs w:val="24"/>
        </w:rPr>
      </w:pPr>
      <w:r>
        <w:rPr>
          <w:sz w:val="24"/>
          <w:szCs w:val="24"/>
        </w:rPr>
        <w:t>1. Call to Order – Mayor Diggs called the meeting to order at 6:06pm.</w:t>
      </w:r>
    </w:p>
    <w:p w14:paraId="18971CA2" w14:textId="74BB1E79" w:rsidR="001A6F85" w:rsidRDefault="001A6F85" w:rsidP="001A6F85">
      <w:pPr>
        <w:rPr>
          <w:sz w:val="24"/>
          <w:szCs w:val="24"/>
        </w:rPr>
      </w:pPr>
      <w:r>
        <w:rPr>
          <w:sz w:val="24"/>
          <w:szCs w:val="24"/>
        </w:rPr>
        <w:t>2. Invocation and Pledge of Allegiance – Led by Councilmember Clark Main Jr.</w:t>
      </w:r>
    </w:p>
    <w:p w14:paraId="498D0D08" w14:textId="300876ED" w:rsidR="001A6F85" w:rsidRDefault="001A6F85" w:rsidP="001A6F85">
      <w:pPr>
        <w:rPr>
          <w:sz w:val="24"/>
          <w:szCs w:val="24"/>
        </w:rPr>
      </w:pPr>
      <w:r>
        <w:rPr>
          <w:sz w:val="24"/>
          <w:szCs w:val="24"/>
        </w:rPr>
        <w:t xml:space="preserve">3. Roll Call &amp; Certification of Quorum </w:t>
      </w:r>
      <w:r w:rsidR="0088402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8402E">
        <w:rPr>
          <w:sz w:val="24"/>
          <w:szCs w:val="24"/>
        </w:rPr>
        <w:t>A quorum was present.  Present were Councilmember James King, Councilmember Bernadette Parr, Councilmember Clark Main Jr., Councilmember Daniel Martinez, Councilmember Melissa McFarland and Mayor Diggs.</w:t>
      </w:r>
    </w:p>
    <w:p w14:paraId="4FC731F8" w14:textId="7E613048" w:rsidR="0088402E" w:rsidRDefault="0088402E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>4. Communication from the public – Belinda Halfin spoke to the council, asking the council to concentrate on current issues and the growth that is coming to the city.</w:t>
      </w:r>
    </w:p>
    <w:p w14:paraId="7186314A" w14:textId="5E97CBFB" w:rsidR="00AB2891" w:rsidRDefault="00AB2891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Jones spoke to council and ask that they look forward and be prepared for the future growth.</w:t>
      </w:r>
    </w:p>
    <w:p w14:paraId="00794876" w14:textId="47DD760A" w:rsidR="00AB2891" w:rsidRDefault="00AB2891" w:rsidP="00AB2891">
      <w:pPr>
        <w:spacing w:after="0"/>
        <w:rPr>
          <w:sz w:val="24"/>
          <w:szCs w:val="24"/>
        </w:rPr>
      </w:pPr>
    </w:p>
    <w:p w14:paraId="160626B1" w14:textId="03821B0E" w:rsidR="00AB2891" w:rsidRDefault="00AB2891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>5. Consent Agenda – Motion made by Councilmember Melissa McFarland, second by Councilmember James King to approve the minutes from December 15, 2021 meeting and the January 5, 2022 Special Meeting.  Motion passed unanimously.</w:t>
      </w:r>
    </w:p>
    <w:p w14:paraId="315494F8" w14:textId="14E3C05E" w:rsidR="00AB2891" w:rsidRDefault="00AB2891" w:rsidP="00AB2891">
      <w:pPr>
        <w:spacing w:after="0"/>
        <w:rPr>
          <w:sz w:val="24"/>
          <w:szCs w:val="24"/>
        </w:rPr>
      </w:pPr>
    </w:p>
    <w:p w14:paraId="00579A90" w14:textId="6FD1C4AD" w:rsidR="00AB2891" w:rsidRDefault="00AB2891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>6. Action on Department Reports</w:t>
      </w:r>
      <w:r w:rsidR="002568E9">
        <w:rPr>
          <w:sz w:val="24"/>
          <w:szCs w:val="24"/>
        </w:rPr>
        <w:br/>
        <w:t>a. Public Works monthly report – no action</w:t>
      </w:r>
    </w:p>
    <w:p w14:paraId="5D7301E1" w14:textId="339ED28C" w:rsidR="002568E9" w:rsidRDefault="002568E9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>b. Police Department monthly report – no action</w:t>
      </w:r>
    </w:p>
    <w:p w14:paraId="6F00067E" w14:textId="10A946C2" w:rsidR="002568E9" w:rsidRDefault="002568E9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>c. Municipal Court monthly report – no action</w:t>
      </w:r>
    </w:p>
    <w:p w14:paraId="680E111D" w14:textId="5AA70C20" w:rsidR="002568E9" w:rsidRDefault="002568E9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>d. Code Enforcement monthly report – no action</w:t>
      </w:r>
    </w:p>
    <w:p w14:paraId="5588FE51" w14:textId="03914957" w:rsidR="002568E9" w:rsidRDefault="002568E9" w:rsidP="00AB2891">
      <w:pPr>
        <w:spacing w:after="0"/>
        <w:rPr>
          <w:sz w:val="24"/>
          <w:szCs w:val="24"/>
        </w:rPr>
      </w:pPr>
    </w:p>
    <w:p w14:paraId="77B72EE6" w14:textId="1F528CF0" w:rsidR="002568E9" w:rsidRDefault="002568E9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Financial Review – Motion made by Councilmember James King, second by Councilmember Melissa McFarland to approve the financial reports and payment of bills.  Motion passed unanimously. </w:t>
      </w:r>
    </w:p>
    <w:p w14:paraId="3CF5A828" w14:textId="3740DF9F" w:rsidR="002568E9" w:rsidRDefault="002568E9" w:rsidP="00AB2891">
      <w:pPr>
        <w:spacing w:after="0"/>
        <w:rPr>
          <w:sz w:val="24"/>
          <w:szCs w:val="24"/>
        </w:rPr>
      </w:pPr>
    </w:p>
    <w:p w14:paraId="4ECFAF7A" w14:textId="2A08DF4F" w:rsidR="002568E9" w:rsidRDefault="002568E9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>8. New Business</w:t>
      </w:r>
    </w:p>
    <w:p w14:paraId="316B950B" w14:textId="3BD9D9D4" w:rsidR="002568E9" w:rsidRDefault="002568E9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a. Budget Amendment – Motion made by Councilmember James King, second by Councilmember Bernadette Parr to approve a budget amendment, to add expenditure for TCPA Audit fee to line item </w:t>
      </w:r>
      <w:r w:rsidR="004230D0">
        <w:rPr>
          <w:sz w:val="24"/>
          <w:szCs w:val="24"/>
        </w:rPr>
        <w:t xml:space="preserve">5-21208, State Fine Expense.  Motion passed unanimously. </w:t>
      </w:r>
    </w:p>
    <w:p w14:paraId="2F866EE9" w14:textId="5359B2C4" w:rsidR="004230D0" w:rsidRDefault="004230D0" w:rsidP="00AB2891">
      <w:pPr>
        <w:spacing w:after="0"/>
        <w:rPr>
          <w:sz w:val="24"/>
          <w:szCs w:val="24"/>
        </w:rPr>
      </w:pPr>
    </w:p>
    <w:p w14:paraId="332BE60A" w14:textId="16556BC7" w:rsidR="004230D0" w:rsidRDefault="004230D0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b. Resolution 2022-01 – Motion made by Councilmember James King, second by Councilmember Melissa McFarland to adopt Resolution No. 2022-01 designating authorized signatories for the CDBG-MIT </w:t>
      </w:r>
      <w:r w:rsidR="00B16CB9">
        <w:rPr>
          <w:sz w:val="24"/>
          <w:szCs w:val="24"/>
        </w:rPr>
        <w:t xml:space="preserve">program for GLO state contract number 22-085-054-D311.  Motion passed unanimously. </w:t>
      </w:r>
    </w:p>
    <w:p w14:paraId="661476F9" w14:textId="3A252BD0" w:rsidR="00B16CB9" w:rsidRDefault="00B16CB9" w:rsidP="00AB2891">
      <w:pPr>
        <w:spacing w:after="0"/>
        <w:rPr>
          <w:sz w:val="24"/>
          <w:szCs w:val="24"/>
        </w:rPr>
      </w:pPr>
    </w:p>
    <w:p w14:paraId="3F0E9FFB" w14:textId="737CC47C" w:rsidR="00B16CB9" w:rsidRDefault="00B16CB9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c. Resolution 2022-02 – Motion made by Councilmember James King, second by Councilmember Clark Main Jr. to adopt Resolution No. 20222-02 regarding Civil Rights which includes the following policies: Section3 Policy; Excessive Force Policy; Limited English Proficiency (LEP) Standard Plan; Section 504 policy and Grievance Procedures; Code of Conduct Policy; and Fair Housing Policy. </w:t>
      </w:r>
      <w:r w:rsidR="001B18F1">
        <w:rPr>
          <w:sz w:val="24"/>
          <w:szCs w:val="24"/>
        </w:rPr>
        <w:t xml:space="preserve"> Motion passed unanimously. </w:t>
      </w:r>
    </w:p>
    <w:p w14:paraId="0FA7C7BF" w14:textId="32A6AA01" w:rsidR="00B16CB9" w:rsidRDefault="00B16CB9" w:rsidP="00AB2891">
      <w:pPr>
        <w:spacing w:after="0"/>
        <w:rPr>
          <w:sz w:val="24"/>
          <w:szCs w:val="24"/>
        </w:rPr>
      </w:pPr>
    </w:p>
    <w:p w14:paraId="3ED4A402" w14:textId="4463DC52" w:rsidR="00B16CB9" w:rsidRDefault="008102A8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B16CB9">
        <w:rPr>
          <w:sz w:val="24"/>
          <w:szCs w:val="24"/>
        </w:rPr>
        <w:t xml:space="preserve">. Proclaim Fair Housing Month – Motion made by Councilmember </w:t>
      </w:r>
      <w:r>
        <w:rPr>
          <w:sz w:val="24"/>
          <w:szCs w:val="24"/>
        </w:rPr>
        <w:t xml:space="preserve">James King, second by Councilmember Clark Main Jr. to proclaim April as Fair Housing Month.  Motion passed unanimously.  </w:t>
      </w:r>
    </w:p>
    <w:p w14:paraId="5D78268E" w14:textId="656BF844" w:rsidR="008102A8" w:rsidRDefault="008102A8" w:rsidP="00AB2891">
      <w:pPr>
        <w:spacing w:after="0"/>
        <w:rPr>
          <w:sz w:val="24"/>
          <w:szCs w:val="24"/>
        </w:rPr>
      </w:pPr>
    </w:p>
    <w:p w14:paraId="7A202B01" w14:textId="0DFD3CDA" w:rsidR="008102A8" w:rsidRDefault="008102A8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e. Resolution No. 2022-03 – Motion made by Councilmember Clark Main Jr., second by Councilmember James King to adopt Resolution No. 202-03 for submission of the grant application for the Justice Assistance Grant Program – Criminal Investigator.  Motion passed unanimously. </w:t>
      </w:r>
    </w:p>
    <w:p w14:paraId="471426D9" w14:textId="6B2340C0" w:rsidR="008102A8" w:rsidRDefault="008102A8" w:rsidP="00AB2891">
      <w:pPr>
        <w:spacing w:after="0"/>
        <w:rPr>
          <w:sz w:val="24"/>
          <w:szCs w:val="24"/>
        </w:rPr>
      </w:pPr>
    </w:p>
    <w:p w14:paraId="4277F17F" w14:textId="34AF8ED1" w:rsidR="008102A8" w:rsidRDefault="008102A8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>f. Resolution No. 2022-</w:t>
      </w:r>
      <w:r w:rsidR="00841CB6">
        <w:rPr>
          <w:sz w:val="24"/>
          <w:szCs w:val="24"/>
        </w:rPr>
        <w:t>04 -</w:t>
      </w:r>
      <w:r>
        <w:rPr>
          <w:sz w:val="24"/>
          <w:szCs w:val="24"/>
        </w:rPr>
        <w:t xml:space="preserve"> Motion made by Clark Main Jr., second by Councilmember James King to adopt Resolution No. 2022-04 for submission of the grant application for Victims Services Advocate.  Motion passed </w:t>
      </w:r>
      <w:r w:rsidR="001B18F1">
        <w:rPr>
          <w:sz w:val="24"/>
          <w:szCs w:val="24"/>
        </w:rPr>
        <w:t xml:space="preserve">unanimously.  </w:t>
      </w:r>
      <w:r>
        <w:rPr>
          <w:sz w:val="24"/>
          <w:szCs w:val="24"/>
        </w:rPr>
        <w:t xml:space="preserve"> </w:t>
      </w:r>
    </w:p>
    <w:p w14:paraId="2C2F0460" w14:textId="22C795AB" w:rsidR="001B18F1" w:rsidRDefault="001B18F1" w:rsidP="00AB2891">
      <w:pPr>
        <w:spacing w:after="0"/>
        <w:rPr>
          <w:sz w:val="24"/>
          <w:szCs w:val="24"/>
        </w:rPr>
      </w:pPr>
    </w:p>
    <w:p w14:paraId="5DC57CD6" w14:textId="678AF054" w:rsidR="001B18F1" w:rsidRDefault="001B18F1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>g. Smart Meters – Tabled until February Meeting.</w:t>
      </w:r>
    </w:p>
    <w:p w14:paraId="5832B57C" w14:textId="2C693043" w:rsidR="001B18F1" w:rsidRDefault="001B18F1" w:rsidP="00AB2891">
      <w:pPr>
        <w:spacing w:after="0"/>
        <w:rPr>
          <w:sz w:val="24"/>
          <w:szCs w:val="24"/>
        </w:rPr>
      </w:pPr>
    </w:p>
    <w:p w14:paraId="5A6D487D" w14:textId="15B5E3FA" w:rsidR="001B18F1" w:rsidRDefault="001B18F1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>h. EDC – No action</w:t>
      </w:r>
    </w:p>
    <w:p w14:paraId="7DF7BD8B" w14:textId="242F6D07" w:rsidR="001B18F1" w:rsidRDefault="001B18F1" w:rsidP="00AB2891">
      <w:pPr>
        <w:spacing w:after="0"/>
        <w:rPr>
          <w:sz w:val="24"/>
          <w:szCs w:val="24"/>
        </w:rPr>
      </w:pPr>
    </w:p>
    <w:p w14:paraId="4A767A96" w14:textId="22E0F13F" w:rsidR="001B18F1" w:rsidRDefault="001B18F1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I. 2021 Planning Grant – Motion made by Councilmember James King, second by Councilmember Clark Main Jr. to choose studies for the 2021 CDBG Planning Grant as follows: </w:t>
      </w:r>
    </w:p>
    <w:p w14:paraId="22AEE5F8" w14:textId="0573AFDB" w:rsidR="004A3CEB" w:rsidRDefault="001B18F1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>Street Conditions Study</w:t>
      </w:r>
      <w:r w:rsidR="004A3CEB">
        <w:rPr>
          <w:sz w:val="24"/>
          <w:szCs w:val="24"/>
        </w:rPr>
        <w:t xml:space="preserve">, </w:t>
      </w:r>
      <w:r>
        <w:rPr>
          <w:sz w:val="24"/>
          <w:szCs w:val="24"/>
        </w:rPr>
        <w:t>Water System Study</w:t>
      </w:r>
      <w:r w:rsidR="004A3CEB">
        <w:rPr>
          <w:sz w:val="24"/>
          <w:szCs w:val="24"/>
        </w:rPr>
        <w:t xml:space="preserve">, </w:t>
      </w:r>
      <w:r>
        <w:rPr>
          <w:sz w:val="24"/>
          <w:szCs w:val="24"/>
        </w:rPr>
        <w:t>Storm Drainage System</w:t>
      </w:r>
      <w:r w:rsidR="004A3CEB">
        <w:rPr>
          <w:sz w:val="24"/>
          <w:szCs w:val="24"/>
        </w:rPr>
        <w:t xml:space="preserve"> </w:t>
      </w:r>
      <w:r w:rsidR="00841CB6">
        <w:rPr>
          <w:sz w:val="24"/>
          <w:szCs w:val="24"/>
        </w:rPr>
        <w:t>Study, Capital</w:t>
      </w:r>
      <w:r w:rsidR="004A3CEB">
        <w:rPr>
          <w:sz w:val="24"/>
          <w:szCs w:val="24"/>
        </w:rPr>
        <w:t xml:space="preserve"> </w:t>
      </w:r>
      <w:r>
        <w:rPr>
          <w:sz w:val="24"/>
          <w:szCs w:val="24"/>
        </w:rPr>
        <w:t>Improvements</w:t>
      </w:r>
      <w:r w:rsidR="004A3CEB">
        <w:rPr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 w:rsidR="004A3CEB">
        <w:rPr>
          <w:sz w:val="24"/>
          <w:szCs w:val="24"/>
        </w:rPr>
        <w:t xml:space="preserve">, </w:t>
      </w:r>
      <w:r>
        <w:rPr>
          <w:sz w:val="24"/>
          <w:szCs w:val="24"/>
        </w:rPr>
        <w:t>Thoroughfares Study</w:t>
      </w:r>
      <w:r w:rsidR="004A3CEB">
        <w:rPr>
          <w:sz w:val="24"/>
          <w:szCs w:val="24"/>
        </w:rPr>
        <w:t xml:space="preserve">, </w:t>
      </w:r>
      <w:r>
        <w:rPr>
          <w:sz w:val="24"/>
          <w:szCs w:val="24"/>
        </w:rPr>
        <w:t>Cent</w:t>
      </w:r>
      <w:r w:rsidR="004A3CEB">
        <w:rPr>
          <w:sz w:val="24"/>
          <w:szCs w:val="24"/>
        </w:rPr>
        <w:t>ral Business District, Parks and Recreation, Subdivision Ordinance</w:t>
      </w:r>
      <w:r w:rsidR="00B06EF9">
        <w:rPr>
          <w:sz w:val="24"/>
          <w:szCs w:val="24"/>
        </w:rPr>
        <w:t>, Base Planning Activities (required, includes population, land use, and housing studies</w:t>
      </w:r>
      <w:proofErr w:type="gramStart"/>
      <w:r w:rsidR="00B06EF9">
        <w:rPr>
          <w:sz w:val="24"/>
          <w:szCs w:val="24"/>
        </w:rPr>
        <w:t>),</w:t>
      </w:r>
      <w:r w:rsidR="004A3CEB">
        <w:rPr>
          <w:sz w:val="24"/>
          <w:szCs w:val="24"/>
        </w:rPr>
        <w:t xml:space="preserve">  Motion</w:t>
      </w:r>
      <w:proofErr w:type="gramEnd"/>
      <w:r w:rsidR="004A3CEB">
        <w:rPr>
          <w:sz w:val="24"/>
          <w:szCs w:val="24"/>
        </w:rPr>
        <w:t xml:space="preserve"> passed unanimously</w:t>
      </w:r>
    </w:p>
    <w:p w14:paraId="13D9883D" w14:textId="23E299BA" w:rsidR="004A3CEB" w:rsidRDefault="004A3CEB" w:rsidP="00AB2891">
      <w:pPr>
        <w:spacing w:after="0"/>
        <w:rPr>
          <w:sz w:val="24"/>
          <w:szCs w:val="24"/>
        </w:rPr>
      </w:pPr>
    </w:p>
    <w:p w14:paraId="54B0078D" w14:textId="422E196C" w:rsidR="004A3CEB" w:rsidRDefault="004A3CEB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>j. Future Agenda Items – Smart Meters.</w:t>
      </w:r>
    </w:p>
    <w:p w14:paraId="7D92108C" w14:textId="6791B7F4" w:rsidR="00B06EF9" w:rsidRDefault="00B06EF9" w:rsidP="00AB2891">
      <w:pPr>
        <w:spacing w:after="0"/>
        <w:rPr>
          <w:sz w:val="24"/>
          <w:szCs w:val="24"/>
        </w:rPr>
      </w:pPr>
    </w:p>
    <w:p w14:paraId="5C4AF776" w14:textId="77777777" w:rsidR="00B06EF9" w:rsidRDefault="00B06EF9" w:rsidP="00AB2891">
      <w:pPr>
        <w:spacing w:after="0"/>
        <w:rPr>
          <w:sz w:val="24"/>
          <w:szCs w:val="24"/>
        </w:rPr>
      </w:pPr>
    </w:p>
    <w:p w14:paraId="607CFD40" w14:textId="360C7690" w:rsidR="004A3CEB" w:rsidRDefault="004A3CEB" w:rsidP="00AB2891">
      <w:pPr>
        <w:spacing w:after="0"/>
        <w:rPr>
          <w:sz w:val="24"/>
          <w:szCs w:val="24"/>
        </w:rPr>
      </w:pPr>
    </w:p>
    <w:p w14:paraId="172D44E3" w14:textId="336A81C6" w:rsidR="004A3CEB" w:rsidRDefault="004A3CEB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841CB6">
        <w:rPr>
          <w:sz w:val="24"/>
          <w:szCs w:val="24"/>
        </w:rPr>
        <w:t xml:space="preserve">Adjourn Meeting – Meeting was adjourned at 7:50pm.  </w:t>
      </w:r>
    </w:p>
    <w:p w14:paraId="29A783A3" w14:textId="1A71BB84" w:rsidR="00841CB6" w:rsidRDefault="00841CB6" w:rsidP="00AB2891">
      <w:pPr>
        <w:spacing w:after="0"/>
        <w:rPr>
          <w:sz w:val="24"/>
          <w:szCs w:val="24"/>
        </w:rPr>
      </w:pPr>
    </w:p>
    <w:p w14:paraId="05BABB7E" w14:textId="67B79568" w:rsidR="00841CB6" w:rsidRDefault="00841CB6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3379C210" w14:textId="43045251" w:rsidR="00841CB6" w:rsidRDefault="00841CB6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>Dennis L. Diggs,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Moseley, City Secretary</w:t>
      </w:r>
    </w:p>
    <w:p w14:paraId="17D6CF36" w14:textId="77777777" w:rsidR="00B06EF9" w:rsidRDefault="00B06EF9" w:rsidP="00AB2891">
      <w:pPr>
        <w:spacing w:after="0"/>
        <w:rPr>
          <w:sz w:val="24"/>
          <w:szCs w:val="24"/>
        </w:rPr>
      </w:pPr>
    </w:p>
    <w:p w14:paraId="21CE0616" w14:textId="7565D773" w:rsidR="00841CB6" w:rsidRDefault="00841CB6" w:rsidP="00AB289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ATTEST: </w:t>
      </w:r>
    </w:p>
    <w:p w14:paraId="735FF391" w14:textId="77777777" w:rsidR="00841CB6" w:rsidRDefault="00841CB6" w:rsidP="00AB2891">
      <w:pPr>
        <w:spacing w:after="0"/>
        <w:rPr>
          <w:sz w:val="24"/>
          <w:szCs w:val="24"/>
        </w:rPr>
      </w:pPr>
    </w:p>
    <w:p w14:paraId="179B3481" w14:textId="77777777" w:rsidR="004A3CEB" w:rsidRPr="001A6F85" w:rsidRDefault="004A3CEB" w:rsidP="00AB2891">
      <w:pPr>
        <w:spacing w:after="0"/>
        <w:rPr>
          <w:sz w:val="24"/>
          <w:szCs w:val="24"/>
        </w:rPr>
      </w:pPr>
    </w:p>
    <w:sectPr w:rsidR="004A3CEB" w:rsidRPr="001A6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85"/>
    <w:rsid w:val="001A6F85"/>
    <w:rsid w:val="001B18F1"/>
    <w:rsid w:val="002568E9"/>
    <w:rsid w:val="004230D0"/>
    <w:rsid w:val="004A3CEB"/>
    <w:rsid w:val="00690A83"/>
    <w:rsid w:val="008102A8"/>
    <w:rsid w:val="00841CB6"/>
    <w:rsid w:val="0088402E"/>
    <w:rsid w:val="00AB2891"/>
    <w:rsid w:val="00B029F2"/>
    <w:rsid w:val="00B06EF9"/>
    <w:rsid w:val="00B1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5E57"/>
  <w15:chartTrackingRefBased/>
  <w15:docId w15:val="{FD240BCC-22DE-45B7-BAB1-59A6B4E8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2022-02-04T16:43:00Z</cp:lastPrinted>
  <dcterms:created xsi:type="dcterms:W3CDTF">2022-02-04T15:39:00Z</dcterms:created>
  <dcterms:modified xsi:type="dcterms:W3CDTF">2022-02-04T16:45:00Z</dcterms:modified>
</cp:coreProperties>
</file>