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FCC32" w14:textId="77777777" w:rsidR="00F24ACF" w:rsidRDefault="00C35348" w:rsidP="00C35348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05599799" w14:textId="60404B6C" w:rsidR="00C35348" w:rsidRDefault="00C35348" w:rsidP="00C35348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14:paraId="1D9A50B1" w14:textId="13FCCB82" w:rsidR="00C35348" w:rsidRDefault="00C35348" w:rsidP="00C35348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September 19, 2018</w:t>
      </w:r>
    </w:p>
    <w:p w14:paraId="6417E4EF" w14:textId="03B69333" w:rsidR="00C35348" w:rsidRDefault="00C35348" w:rsidP="00C35348">
      <w:pPr>
        <w:jc w:val="center"/>
        <w:rPr>
          <w:sz w:val="24"/>
          <w:szCs w:val="24"/>
        </w:rPr>
      </w:pPr>
    </w:p>
    <w:p w14:paraId="0E39ADFF" w14:textId="1425AF54" w:rsidR="00C35348" w:rsidRDefault="00C35348" w:rsidP="00C35348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Wednesday, September 19, 2018 at 7:00pm.</w:t>
      </w:r>
    </w:p>
    <w:p w14:paraId="04C3DA86" w14:textId="68A2F236" w:rsidR="00C35348" w:rsidRDefault="00C35348" w:rsidP="00C35348">
      <w:pPr>
        <w:rPr>
          <w:sz w:val="24"/>
          <w:szCs w:val="24"/>
        </w:rPr>
      </w:pPr>
    </w:p>
    <w:p w14:paraId="4E32EFE9" w14:textId="5B8626E3" w:rsidR="00C35348" w:rsidRDefault="00C35348" w:rsidP="00C353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Bockel called the meeting to order at 7:00pm.</w:t>
      </w:r>
    </w:p>
    <w:p w14:paraId="448EC135" w14:textId="77777777" w:rsidR="00231399" w:rsidRDefault="00231399" w:rsidP="00231399">
      <w:pPr>
        <w:pStyle w:val="ListParagraph"/>
        <w:ind w:left="1080"/>
        <w:rPr>
          <w:sz w:val="24"/>
          <w:szCs w:val="24"/>
        </w:rPr>
      </w:pPr>
    </w:p>
    <w:p w14:paraId="482EBD47" w14:textId="3396F9ED" w:rsidR="00C35348" w:rsidRDefault="00C35348" w:rsidP="00C353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 and Pledge of Allegiance – Led by Councilmember Belinda Halfin.</w:t>
      </w:r>
    </w:p>
    <w:p w14:paraId="6808F1B1" w14:textId="77777777" w:rsidR="00231399" w:rsidRPr="00231399" w:rsidRDefault="00231399" w:rsidP="00231399">
      <w:pPr>
        <w:pStyle w:val="ListParagraph"/>
        <w:rPr>
          <w:sz w:val="24"/>
          <w:szCs w:val="24"/>
        </w:rPr>
      </w:pPr>
    </w:p>
    <w:p w14:paraId="41FED39C" w14:textId="77777777" w:rsidR="00231399" w:rsidRDefault="00231399" w:rsidP="00231399">
      <w:pPr>
        <w:pStyle w:val="ListParagraph"/>
        <w:ind w:left="1080"/>
        <w:rPr>
          <w:sz w:val="24"/>
          <w:szCs w:val="24"/>
        </w:rPr>
      </w:pPr>
    </w:p>
    <w:p w14:paraId="1D37488A" w14:textId="2DE9006B" w:rsidR="00C35348" w:rsidRDefault="00C35348" w:rsidP="00C353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&amp; Certification of Quorum – A quorum was present.  Present were Councilmember James King, Councilmember Felix Galvan Jr., Councilmember Bernadette Parr, Councilmember Clark Main Jr., Councilmember Belinda Halfin.</w:t>
      </w:r>
    </w:p>
    <w:p w14:paraId="5EC1E269" w14:textId="0F140D50" w:rsidR="00C35348" w:rsidRDefault="000344CD" w:rsidP="00C3534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Also,</w:t>
      </w:r>
      <w:r w:rsidR="00C35348">
        <w:rPr>
          <w:sz w:val="24"/>
          <w:szCs w:val="24"/>
        </w:rPr>
        <w:t xml:space="preserve"> present Mayor </w:t>
      </w:r>
      <w:proofErr w:type="spellStart"/>
      <w:r w:rsidR="00C35348">
        <w:rPr>
          <w:sz w:val="24"/>
          <w:szCs w:val="24"/>
        </w:rPr>
        <w:t>Bockel</w:t>
      </w:r>
      <w:proofErr w:type="spellEnd"/>
      <w:r w:rsidR="00C35348">
        <w:rPr>
          <w:sz w:val="24"/>
          <w:szCs w:val="24"/>
        </w:rPr>
        <w:t>, Finance Director Debbie Tuftee.</w:t>
      </w:r>
    </w:p>
    <w:p w14:paraId="3201C149" w14:textId="77777777" w:rsidR="00231399" w:rsidRDefault="00231399" w:rsidP="00C35348">
      <w:pPr>
        <w:pStyle w:val="ListParagraph"/>
        <w:ind w:left="1080"/>
        <w:rPr>
          <w:sz w:val="24"/>
          <w:szCs w:val="24"/>
        </w:rPr>
      </w:pPr>
    </w:p>
    <w:p w14:paraId="302768A7" w14:textId="0860D814" w:rsidR="00C35348" w:rsidRDefault="00C35348" w:rsidP="00C353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Communication from the Public – No one signed up to speak.</w:t>
      </w:r>
    </w:p>
    <w:p w14:paraId="064E207B" w14:textId="77777777" w:rsidR="00231399" w:rsidRDefault="00231399" w:rsidP="00231399">
      <w:pPr>
        <w:pStyle w:val="ListParagraph"/>
        <w:ind w:left="1080"/>
        <w:rPr>
          <w:sz w:val="24"/>
          <w:szCs w:val="24"/>
        </w:rPr>
      </w:pPr>
    </w:p>
    <w:p w14:paraId="14D5B709" w14:textId="314D1B83" w:rsidR="00231399" w:rsidRDefault="00C35348" w:rsidP="00231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Consent Agenda – Motion made by Councilmember Clark Main Jr., second by Councilmember Belinda Halfin to approve the minutes as presented.  Motion passed with 5 yes votes.</w:t>
      </w:r>
    </w:p>
    <w:p w14:paraId="106B86B6" w14:textId="77777777" w:rsidR="00231399" w:rsidRPr="00231399" w:rsidRDefault="00231399" w:rsidP="00231399">
      <w:pPr>
        <w:pStyle w:val="ListParagraph"/>
        <w:rPr>
          <w:sz w:val="24"/>
          <w:szCs w:val="24"/>
        </w:rPr>
      </w:pPr>
    </w:p>
    <w:p w14:paraId="76254F99" w14:textId="77777777" w:rsidR="00231399" w:rsidRPr="00231399" w:rsidRDefault="00231399" w:rsidP="00231399">
      <w:pPr>
        <w:pStyle w:val="ListParagraph"/>
        <w:ind w:left="1080"/>
        <w:rPr>
          <w:sz w:val="24"/>
          <w:szCs w:val="24"/>
        </w:rPr>
      </w:pPr>
    </w:p>
    <w:p w14:paraId="505B19CB" w14:textId="294910CB" w:rsidR="00C35348" w:rsidRDefault="00C35348" w:rsidP="00C353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Department Reports </w:t>
      </w:r>
    </w:p>
    <w:p w14:paraId="73160A58" w14:textId="5C944D0C" w:rsidR="00C35348" w:rsidRDefault="00C35348" w:rsidP="00C3534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A. Public Works  - No action</w:t>
      </w:r>
    </w:p>
    <w:p w14:paraId="65FB4932" w14:textId="77777777" w:rsidR="00C35348" w:rsidRDefault="00C35348" w:rsidP="00C3534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B. Police Department – No action</w:t>
      </w:r>
    </w:p>
    <w:p w14:paraId="61EBB355" w14:textId="65971907" w:rsidR="00C35348" w:rsidRDefault="00C35348" w:rsidP="00C35348">
      <w:pPr>
        <w:pStyle w:val="ListParagraph"/>
        <w:ind w:left="1080"/>
        <w:rPr>
          <w:sz w:val="24"/>
          <w:szCs w:val="24"/>
        </w:rPr>
      </w:pPr>
      <w:r w:rsidRPr="00C35348">
        <w:rPr>
          <w:sz w:val="24"/>
          <w:szCs w:val="24"/>
        </w:rPr>
        <w:t>C. Municipal Court – No action</w:t>
      </w:r>
    </w:p>
    <w:p w14:paraId="70A813CE" w14:textId="77777777" w:rsidR="00231399" w:rsidRPr="00C35348" w:rsidRDefault="00231399" w:rsidP="00C35348">
      <w:pPr>
        <w:pStyle w:val="ListParagraph"/>
        <w:ind w:left="1080"/>
        <w:rPr>
          <w:sz w:val="24"/>
          <w:szCs w:val="24"/>
        </w:rPr>
      </w:pPr>
    </w:p>
    <w:p w14:paraId="6622159C" w14:textId="21E032DF" w:rsidR="00C35348" w:rsidRDefault="00C35348" w:rsidP="002313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Review </w:t>
      </w:r>
      <w:r w:rsidR="00231399">
        <w:rPr>
          <w:sz w:val="24"/>
          <w:szCs w:val="24"/>
        </w:rPr>
        <w:t>– Motion made by Councilmember James King, second by Councilmember Felix Galvan Jr. to approve financial reports and payment of bills.  Motion passed with 5 yes votes.</w:t>
      </w:r>
    </w:p>
    <w:p w14:paraId="310C4A83" w14:textId="77777777" w:rsidR="00187DAF" w:rsidRDefault="00187DAF" w:rsidP="00187DAF">
      <w:pPr>
        <w:pStyle w:val="ListParagraph"/>
        <w:ind w:left="1080"/>
        <w:rPr>
          <w:sz w:val="24"/>
          <w:szCs w:val="24"/>
        </w:rPr>
      </w:pPr>
    </w:p>
    <w:p w14:paraId="562BE792" w14:textId="5E4A8BBD" w:rsidR="00231399" w:rsidRDefault="00187DAF" w:rsidP="00187D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                                                                                                          a.</w:t>
      </w:r>
      <w:r w:rsidR="00231399">
        <w:rPr>
          <w:sz w:val="24"/>
          <w:szCs w:val="24"/>
        </w:rPr>
        <w:t xml:space="preserve">Water/Sewer Service – Motion made Councilmember Bernadette Parr, second by Felix Galvan Jr.  to approve extension of city services to 602 Barbara St. with cost be responsibility of owner Rick Martinez and </w:t>
      </w:r>
      <w:r>
        <w:rPr>
          <w:sz w:val="24"/>
          <w:szCs w:val="24"/>
        </w:rPr>
        <w:t xml:space="preserve">following Ordinance No. 219 which reads: </w:t>
      </w:r>
      <w:r>
        <w:rPr>
          <w:sz w:val="24"/>
          <w:szCs w:val="24"/>
        </w:rPr>
        <w:lastRenderedPageBreak/>
        <w:t>Water rates outside the City limits are double the minimum and usage fee for like service within City Limits.  Motion passed with 5 yes votes.</w:t>
      </w:r>
    </w:p>
    <w:p w14:paraId="42C74446" w14:textId="77777777" w:rsidR="00187DAF" w:rsidRPr="00187DAF" w:rsidRDefault="00187DAF" w:rsidP="00187DAF">
      <w:pPr>
        <w:pStyle w:val="ListParagraph"/>
        <w:rPr>
          <w:sz w:val="24"/>
          <w:szCs w:val="24"/>
        </w:rPr>
      </w:pPr>
    </w:p>
    <w:p w14:paraId="625A71A9" w14:textId="443C7FC9" w:rsidR="00187DAF" w:rsidRPr="00187DAF" w:rsidRDefault="00187DAF" w:rsidP="00187D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87DAF">
        <w:rPr>
          <w:sz w:val="24"/>
          <w:szCs w:val="24"/>
        </w:rPr>
        <w:t>EDC Budget – Motion made by Councilmember Clark Main Jr., second by Councilmember Bernadette Parr to approve the EDC Budget for Fiscal Year 2018-2019.  Motion passed with 5 yes votes.</w:t>
      </w:r>
    </w:p>
    <w:p w14:paraId="2C01C104" w14:textId="77777777" w:rsidR="00187DAF" w:rsidRPr="00187DAF" w:rsidRDefault="00187DAF" w:rsidP="00187DAF">
      <w:pPr>
        <w:pStyle w:val="ListParagraph"/>
        <w:rPr>
          <w:sz w:val="24"/>
          <w:szCs w:val="24"/>
        </w:rPr>
      </w:pPr>
    </w:p>
    <w:p w14:paraId="414916F0" w14:textId="64276670" w:rsidR="00187DAF" w:rsidRDefault="00187DAF" w:rsidP="00187D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Ordinance No. 224 – Motion made by Councilmember James King, second by Councilmember Belinda Halfin to approve and adopt Ordinance No. 224:AN ORDINANCE APPROVING AND ADOPTING THE CITY OF WALLIS, TEXAS BUDGET FOR FISCAL YEAR 2018-2019; MAKING APPROPRIATIONS FOR THE CITY FOR SUCH YEAR AS REFLECTED IN SAID BUDGET; AND MAKING CERTAIN FINDINGS AND CONTAINING CERTAIN PROVISIONS RELATING TO THE SUBJECT.</w:t>
      </w:r>
      <w:r w:rsidR="00C529B6">
        <w:rPr>
          <w:sz w:val="24"/>
          <w:szCs w:val="24"/>
        </w:rPr>
        <w:t xml:space="preserve">  Motion passed with 5 yes votes.</w:t>
      </w:r>
    </w:p>
    <w:p w14:paraId="06E1BE95" w14:textId="77777777" w:rsidR="00187DAF" w:rsidRPr="00187DAF" w:rsidRDefault="00187DAF" w:rsidP="00187DAF">
      <w:pPr>
        <w:pStyle w:val="ListParagraph"/>
        <w:rPr>
          <w:sz w:val="24"/>
          <w:szCs w:val="24"/>
        </w:rPr>
      </w:pPr>
    </w:p>
    <w:p w14:paraId="4BF81245" w14:textId="24C44CE1" w:rsidR="00187DAF" w:rsidRDefault="00187DAF" w:rsidP="00187D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Ordinance No. 225 – Motion made by Councilmember James King, second by Councilmember Clark Main Jr. to approve and adopt Ordinance No. 225: AN ORADINANCE PROVIDING FOR THE LEVY AND COLLECTION OF AD VALOREM TAXES OF THE CITY OF WALLIS, TEXAS, FOR THE YEAR 2018</w:t>
      </w:r>
      <w:r w:rsidR="008E0114">
        <w:rPr>
          <w:sz w:val="24"/>
          <w:szCs w:val="24"/>
        </w:rPr>
        <w:t xml:space="preserve"> PROVIDING FOR THE DATE ON WHICH SUCH TAXES SHALL BE DUE AND PAYABLE; PROVIDING FOR PENALTY AND INTEREST ON ALL TAXES NOT TIMELY PAID; REPEALING ALL ORDINANCES OAR PARTS OF ORDINANCE INCONSISTENT OR IN CONFLICT HEREWITH; AND PROVIDING FOR SEVERABILITY.</w:t>
      </w:r>
      <w:r w:rsidR="00C529B6">
        <w:rPr>
          <w:sz w:val="24"/>
          <w:szCs w:val="24"/>
        </w:rPr>
        <w:t xml:space="preserve">  Motion passed with 5 yes votes.</w:t>
      </w:r>
    </w:p>
    <w:p w14:paraId="64BE4206" w14:textId="77777777" w:rsidR="008E0114" w:rsidRPr="008E0114" w:rsidRDefault="008E0114" w:rsidP="008E0114">
      <w:pPr>
        <w:pStyle w:val="ListParagraph"/>
        <w:rPr>
          <w:sz w:val="24"/>
          <w:szCs w:val="24"/>
        </w:rPr>
      </w:pPr>
    </w:p>
    <w:p w14:paraId="18559D3C" w14:textId="5F2BB552" w:rsidR="008E0114" w:rsidRDefault="008E0114" w:rsidP="008E01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Resolution – Motion made by Councilmember James King, second by Councilmember Felix Galvan Jr. to approve Resolution selecting GrantsWork, Inc. as</w:t>
      </w:r>
      <w:r w:rsidR="00FF004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administration service provider to complete application and project implementation for the CDBG-Disaster Recovery funding through the General Land Office Community Development and Revitalization.</w:t>
      </w:r>
      <w:r w:rsidR="00FF0046">
        <w:rPr>
          <w:sz w:val="24"/>
          <w:szCs w:val="24"/>
        </w:rPr>
        <w:t xml:space="preserve">  Motion passed with 5 yes votes.</w:t>
      </w:r>
    </w:p>
    <w:p w14:paraId="383F7C97" w14:textId="77777777" w:rsidR="00FF0046" w:rsidRPr="00FF0046" w:rsidRDefault="00FF0046" w:rsidP="00FF0046">
      <w:pPr>
        <w:pStyle w:val="ListParagraph"/>
        <w:rPr>
          <w:sz w:val="24"/>
          <w:szCs w:val="24"/>
        </w:rPr>
      </w:pPr>
    </w:p>
    <w:p w14:paraId="2AD7EA2D" w14:textId="1BB55170" w:rsidR="00FF0046" w:rsidRPr="00C529B6" w:rsidRDefault="00FF0046" w:rsidP="00C529B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H-GAC 2019 General Assembly – Motion made by Councilmember James King, second by Councilmember Clark Main Jr. to designate Belinda Halfin as Representative and Bernadette Parr as </w:t>
      </w:r>
      <w:r w:rsidR="00C529B6">
        <w:rPr>
          <w:sz w:val="24"/>
          <w:szCs w:val="24"/>
        </w:rPr>
        <w:t>A</w:t>
      </w:r>
      <w:r w:rsidRPr="00C529B6">
        <w:rPr>
          <w:sz w:val="24"/>
          <w:szCs w:val="24"/>
        </w:rPr>
        <w:t>lternate to H-GACs 2019 General Assembly.  Motion passed with 5 yes votes.</w:t>
      </w:r>
    </w:p>
    <w:p w14:paraId="0B164EDC" w14:textId="77777777" w:rsidR="00FF0046" w:rsidRPr="00FF0046" w:rsidRDefault="00FF0046" w:rsidP="00FF0046">
      <w:pPr>
        <w:pStyle w:val="ListParagraph"/>
        <w:rPr>
          <w:sz w:val="24"/>
          <w:szCs w:val="24"/>
        </w:rPr>
      </w:pPr>
    </w:p>
    <w:p w14:paraId="7256E82F" w14:textId="215138ED" w:rsidR="00FF0046" w:rsidRDefault="00FF0046" w:rsidP="008E01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Engineering Service for WasteWater Treatment Plant Permit Renewal – Motion made by Councilmember James King, second by Councilmember Clark Main Jr. to accept Clay &amp; Leyendecker, Inc. Engineering Service to assistance in the renewal of the wastewater permit.  Motion passed with 5 yes votes.</w:t>
      </w:r>
    </w:p>
    <w:p w14:paraId="0F7717D4" w14:textId="77777777" w:rsidR="00FF0046" w:rsidRPr="00FF0046" w:rsidRDefault="00FF0046" w:rsidP="00FF0046">
      <w:pPr>
        <w:pStyle w:val="ListParagraph"/>
        <w:rPr>
          <w:sz w:val="24"/>
          <w:szCs w:val="24"/>
        </w:rPr>
      </w:pPr>
    </w:p>
    <w:p w14:paraId="4401ADD8" w14:textId="6C22DF01" w:rsidR="00FF0046" w:rsidRDefault="00FF0046" w:rsidP="008E01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Audit Service- </w:t>
      </w:r>
      <w:r w:rsidR="000D61A7">
        <w:rPr>
          <w:sz w:val="24"/>
          <w:szCs w:val="24"/>
        </w:rPr>
        <w:t>Motion made by Councilmember James King, second by Councilmember</w:t>
      </w:r>
      <w:r w:rsidR="000344CD">
        <w:rPr>
          <w:sz w:val="24"/>
          <w:szCs w:val="24"/>
        </w:rPr>
        <w:t xml:space="preserve"> Clark Main Jr. to approve CPA Audit Firm Todd, Hamaker and Johnson, LLP for yearly audits.  Motion passed with 5 yes votes.</w:t>
      </w:r>
    </w:p>
    <w:p w14:paraId="64DA27BD" w14:textId="77777777" w:rsidR="000344CD" w:rsidRPr="000344CD" w:rsidRDefault="000344CD" w:rsidP="000344CD">
      <w:pPr>
        <w:pStyle w:val="ListParagraph"/>
        <w:rPr>
          <w:sz w:val="24"/>
          <w:szCs w:val="24"/>
        </w:rPr>
      </w:pPr>
    </w:p>
    <w:p w14:paraId="44016E24" w14:textId="4085AEDF" w:rsidR="00C529B6" w:rsidRDefault="000344CD" w:rsidP="00C529B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Future Agenda Items – </w:t>
      </w:r>
    </w:p>
    <w:p w14:paraId="639277C7" w14:textId="43E349ED" w:rsidR="00C529B6" w:rsidRPr="00C529B6" w:rsidRDefault="00C529B6" w:rsidP="00C529B6">
      <w:p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Scope of work for pool project.</w:t>
      </w:r>
    </w:p>
    <w:p w14:paraId="1522ABA4" w14:textId="6DD5FBF4" w:rsidR="000344CD" w:rsidRDefault="000344CD" w:rsidP="000344CD">
      <w:pPr>
        <w:rPr>
          <w:sz w:val="24"/>
          <w:szCs w:val="24"/>
        </w:rPr>
      </w:pPr>
    </w:p>
    <w:p w14:paraId="452FBDBF" w14:textId="27A2BFC7" w:rsidR="000344CD" w:rsidRDefault="000344CD" w:rsidP="000344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Meeting adjourned at 7:55pm.</w:t>
      </w:r>
    </w:p>
    <w:p w14:paraId="29A3FAAE" w14:textId="401FB0B2" w:rsidR="000344CD" w:rsidRDefault="000344CD" w:rsidP="000344CD">
      <w:pPr>
        <w:rPr>
          <w:sz w:val="24"/>
          <w:szCs w:val="24"/>
        </w:rPr>
      </w:pPr>
    </w:p>
    <w:p w14:paraId="1ACA7DA0" w14:textId="6542183F" w:rsidR="000344CD" w:rsidRDefault="000344CD" w:rsidP="000344CD">
      <w:pPr>
        <w:rPr>
          <w:sz w:val="24"/>
          <w:szCs w:val="24"/>
        </w:rPr>
      </w:pPr>
    </w:p>
    <w:p w14:paraId="33A920C6" w14:textId="29CEFC5E" w:rsidR="000344CD" w:rsidRDefault="000344CD" w:rsidP="000344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</w:t>
      </w:r>
    </w:p>
    <w:p w14:paraId="04B45BEC" w14:textId="231FDD78" w:rsidR="000344CD" w:rsidRDefault="000344CD" w:rsidP="000344CD">
      <w:pPr>
        <w:rPr>
          <w:sz w:val="24"/>
          <w:szCs w:val="24"/>
        </w:rPr>
      </w:pPr>
      <w:r>
        <w:rPr>
          <w:sz w:val="24"/>
          <w:szCs w:val="24"/>
        </w:rPr>
        <w:tab/>
        <w:t>Steve Bockel – Mayor</w:t>
      </w:r>
    </w:p>
    <w:p w14:paraId="7E8A82BA" w14:textId="2484F158" w:rsidR="000344CD" w:rsidRDefault="005972CE" w:rsidP="000344C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27BE3C6" w14:textId="65DDCA57" w:rsidR="000344CD" w:rsidRDefault="000344CD" w:rsidP="000344CD">
      <w:pPr>
        <w:rPr>
          <w:sz w:val="24"/>
          <w:szCs w:val="24"/>
        </w:rPr>
      </w:pPr>
    </w:p>
    <w:p w14:paraId="08A85A48" w14:textId="498C9BE7" w:rsidR="000344CD" w:rsidRDefault="000344CD" w:rsidP="000344CD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</w:t>
      </w:r>
    </w:p>
    <w:p w14:paraId="3245DBF6" w14:textId="3690861E" w:rsidR="000344CD" w:rsidRDefault="000344CD" w:rsidP="000344CD">
      <w:pPr>
        <w:rPr>
          <w:sz w:val="24"/>
          <w:szCs w:val="24"/>
        </w:rPr>
      </w:pPr>
      <w:r>
        <w:rPr>
          <w:sz w:val="24"/>
          <w:szCs w:val="24"/>
        </w:rPr>
        <w:tab/>
        <w:t>Sheila Moseley – City Secretary</w:t>
      </w:r>
    </w:p>
    <w:p w14:paraId="6175EF35" w14:textId="243E0FEB" w:rsidR="0014478D" w:rsidRPr="000344CD" w:rsidRDefault="0014478D" w:rsidP="000344CD">
      <w:pPr>
        <w:rPr>
          <w:sz w:val="24"/>
          <w:szCs w:val="24"/>
        </w:rPr>
      </w:pPr>
      <w:r>
        <w:rPr>
          <w:sz w:val="24"/>
          <w:szCs w:val="24"/>
        </w:rPr>
        <w:tab/>
        <w:t>ATTEST:</w:t>
      </w:r>
      <w:r w:rsidR="002F22F4">
        <w:rPr>
          <w:sz w:val="24"/>
          <w:szCs w:val="24"/>
        </w:rPr>
        <w:t xml:space="preserve"> </w:t>
      </w:r>
      <w:bookmarkStart w:id="0" w:name="_GoBack"/>
      <w:bookmarkEnd w:id="0"/>
    </w:p>
    <w:p w14:paraId="34191F2D" w14:textId="2708EE8B" w:rsidR="00231399" w:rsidRPr="00231399" w:rsidRDefault="00231399" w:rsidP="00231399">
      <w:pPr>
        <w:pStyle w:val="ListParagraph"/>
        <w:ind w:left="1080"/>
        <w:rPr>
          <w:sz w:val="24"/>
          <w:szCs w:val="24"/>
        </w:rPr>
      </w:pPr>
    </w:p>
    <w:sectPr w:rsidR="00231399" w:rsidRPr="00231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E5686"/>
    <w:multiLevelType w:val="hybridMultilevel"/>
    <w:tmpl w:val="359E4172"/>
    <w:lvl w:ilvl="0" w:tplc="953E1AD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5C7CE1"/>
    <w:multiLevelType w:val="hybridMultilevel"/>
    <w:tmpl w:val="48625AAE"/>
    <w:lvl w:ilvl="0" w:tplc="F502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EE5F6C"/>
    <w:multiLevelType w:val="hybridMultilevel"/>
    <w:tmpl w:val="2458B5A4"/>
    <w:lvl w:ilvl="0" w:tplc="2A28A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48"/>
    <w:rsid w:val="000344CD"/>
    <w:rsid w:val="000D61A7"/>
    <w:rsid w:val="00112DEE"/>
    <w:rsid w:val="0014478D"/>
    <w:rsid w:val="00187DAF"/>
    <w:rsid w:val="00231399"/>
    <w:rsid w:val="002F22F4"/>
    <w:rsid w:val="005972CE"/>
    <w:rsid w:val="008E0114"/>
    <w:rsid w:val="00C35348"/>
    <w:rsid w:val="00C529B6"/>
    <w:rsid w:val="00F24ACF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3B86"/>
  <w15:chartTrackingRefBased/>
  <w15:docId w15:val="{5D5A72C0-8BB8-4666-A21C-7AB2E49C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2018-10-10T16:26:00Z</cp:lastPrinted>
  <dcterms:created xsi:type="dcterms:W3CDTF">2018-09-26T16:17:00Z</dcterms:created>
  <dcterms:modified xsi:type="dcterms:W3CDTF">2018-10-10T16:30:00Z</dcterms:modified>
</cp:coreProperties>
</file>