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EC0BA" w14:textId="135D6336" w:rsidR="006D31E8" w:rsidRDefault="00882B3B" w:rsidP="00882B3B">
      <w:pPr>
        <w:jc w:val="center"/>
      </w:pPr>
      <w:r>
        <w:t>City of Wallis</w:t>
      </w:r>
    </w:p>
    <w:p w14:paraId="00B3CA90" w14:textId="4EB67ABF" w:rsidR="00882B3B" w:rsidRDefault="00882B3B" w:rsidP="00882B3B">
      <w:pPr>
        <w:jc w:val="center"/>
      </w:pPr>
      <w:r>
        <w:t>Wallis CEFFC/Headwater School</w:t>
      </w:r>
    </w:p>
    <w:p w14:paraId="498FD9D6" w14:textId="7F14A845" w:rsidR="00882B3B" w:rsidRDefault="00882B3B" w:rsidP="00882B3B">
      <w:pPr>
        <w:jc w:val="center"/>
      </w:pPr>
      <w:r>
        <w:t>Wednesday, August 19, 2020</w:t>
      </w:r>
    </w:p>
    <w:p w14:paraId="56884B56" w14:textId="3CBA4D81" w:rsidR="00882B3B" w:rsidRDefault="00882B3B" w:rsidP="00882B3B">
      <w:r>
        <w:t>This is a true and correct copy of the minutes of the Wallis CEFFC/Headwater meeting held on Wednesday, August 19, 2020 at 5:45pm.</w:t>
      </w:r>
    </w:p>
    <w:p w14:paraId="523C1040" w14:textId="65483E8A" w:rsidR="00882B3B" w:rsidRDefault="00882B3B" w:rsidP="00882B3B"/>
    <w:p w14:paraId="1F94256D" w14:textId="4C945C45" w:rsidR="00882B3B" w:rsidRDefault="00882B3B" w:rsidP="00882B3B">
      <w:r>
        <w:tab/>
        <w:t>1 Call to Order – Meeting was called to order at 5:46pm</w:t>
      </w:r>
    </w:p>
    <w:p w14:paraId="72A49E40" w14:textId="58D8820D" w:rsidR="00882B3B" w:rsidRDefault="00882B3B" w:rsidP="00F22AEF">
      <w:pPr>
        <w:spacing w:after="0"/>
      </w:pPr>
      <w:r>
        <w:tab/>
        <w:t>2. Roll Call and Certification of Q</w:t>
      </w:r>
      <w:r w:rsidR="00F22AEF">
        <w:t xml:space="preserve">uorum – A quorum was present.  President Clark Main Jr. was </w:t>
      </w:r>
    </w:p>
    <w:p w14:paraId="50B0B334" w14:textId="77777777" w:rsidR="00F22AEF" w:rsidRDefault="00F22AEF" w:rsidP="00F22AEF">
      <w:pPr>
        <w:spacing w:after="0"/>
      </w:pPr>
      <w:r>
        <w:tab/>
        <w:t xml:space="preserve">Absent.  Present were Belinda Halfin, Secretary and Dora Martinez, member.  Due to the    </w:t>
      </w:r>
    </w:p>
    <w:p w14:paraId="05021BFF" w14:textId="6EF7E77A" w:rsidR="00F22AEF" w:rsidRDefault="00F22AEF" w:rsidP="00F22AEF">
      <w:pPr>
        <w:spacing w:after="0"/>
      </w:pPr>
      <w:r>
        <w:tab/>
        <w:t xml:space="preserve">absence of President Clark Main Jr., Member Dora Martinez was appointed President.  </w:t>
      </w:r>
    </w:p>
    <w:p w14:paraId="37783612" w14:textId="5595DF3D" w:rsidR="00F22AEF" w:rsidRDefault="00F22AEF" w:rsidP="00F22AEF">
      <w:pPr>
        <w:spacing w:after="0"/>
      </w:pPr>
      <w:r>
        <w:tab/>
      </w:r>
    </w:p>
    <w:p w14:paraId="71A1FE00" w14:textId="709462BB" w:rsidR="00F22AEF" w:rsidRDefault="00F22AEF" w:rsidP="00F22AEF">
      <w:pPr>
        <w:spacing w:after="0"/>
      </w:pPr>
      <w:r>
        <w:tab/>
        <w:t xml:space="preserve">3. Wallis CEFFC, Cultural Education Facilities Finance Corporation – Motion made by Secretary </w:t>
      </w:r>
    </w:p>
    <w:p w14:paraId="4F3A036C" w14:textId="78A59B25" w:rsidR="00F22AEF" w:rsidRDefault="00F22AEF" w:rsidP="00F22AEF">
      <w:pPr>
        <w:spacing w:after="0"/>
      </w:pPr>
      <w:r>
        <w:tab/>
        <w:t xml:space="preserve">Belinda Halfin, second by Dora Martinez to approve RESOLUTION OF THE BOARD OF TRUSTEES </w:t>
      </w:r>
    </w:p>
    <w:p w14:paraId="043DD614" w14:textId="4A34C804" w:rsidR="00F22AEF" w:rsidRDefault="00F22AEF" w:rsidP="00F22AEF">
      <w:pPr>
        <w:spacing w:after="0"/>
      </w:pPr>
      <w:r>
        <w:tab/>
        <w:t>OF HEADWATERS SCHOOL, APPROVING A BORROWING FROM THE WALLIS CULTURAL</w:t>
      </w:r>
    </w:p>
    <w:p w14:paraId="607B86D9" w14:textId="008E42F5" w:rsidR="00F22AEF" w:rsidRDefault="00F22AEF" w:rsidP="00F22AEF">
      <w:pPr>
        <w:spacing w:after="0"/>
      </w:pPr>
      <w:r>
        <w:tab/>
        <w:t xml:space="preserve">EDUCATION FACILITIES FINANCE CORPORATION TO FINANCE EDUCATIONAL FACILITIES, </w:t>
      </w:r>
    </w:p>
    <w:p w14:paraId="6CAB5F4F" w14:textId="12ED6605" w:rsidR="00F22AEF" w:rsidRDefault="00F22AEF" w:rsidP="00F22AEF">
      <w:pPr>
        <w:spacing w:after="0"/>
      </w:pPr>
      <w:r>
        <w:tab/>
        <w:t xml:space="preserve">APPROVING THE ISSUANCE OF THE LOAN WITH INDEPENDENT BANK AND THE EXECUTION AND </w:t>
      </w:r>
      <w:r>
        <w:tab/>
      </w:r>
    </w:p>
    <w:p w14:paraId="44F58F4A" w14:textId="3D0D40B4" w:rsidR="00F22AEF" w:rsidRDefault="00F22AEF" w:rsidP="00F22AEF">
      <w:pPr>
        <w:spacing w:after="0"/>
      </w:pPr>
      <w:r>
        <w:tab/>
        <w:t xml:space="preserve">DELIVERY OF CERTAIN DOCUMENTS RELATED THERETO, AND CONTAINING OTHER MATTERS </w:t>
      </w:r>
    </w:p>
    <w:p w14:paraId="0AB7C6D1" w14:textId="7C6B1FE5" w:rsidR="00F22AEF" w:rsidRDefault="00F22AEF" w:rsidP="00F22AEF">
      <w:pPr>
        <w:spacing w:after="0"/>
      </w:pPr>
      <w:r>
        <w:tab/>
        <w:t>RELATED THERETO.  Motion passed unanimously.</w:t>
      </w:r>
    </w:p>
    <w:p w14:paraId="34B395E5" w14:textId="688A35D9" w:rsidR="00F22AEF" w:rsidRDefault="00F22AEF" w:rsidP="00F22AEF">
      <w:pPr>
        <w:spacing w:after="0"/>
      </w:pPr>
    </w:p>
    <w:p w14:paraId="1940C6DC" w14:textId="3572C259" w:rsidR="00F22AEF" w:rsidRDefault="00F22AEF" w:rsidP="00F22AEF">
      <w:pPr>
        <w:spacing w:after="0"/>
      </w:pPr>
      <w:r>
        <w:tab/>
        <w:t>4. Adjourn Meeting – Meeting was adjourned at 5:50pm.</w:t>
      </w:r>
    </w:p>
    <w:p w14:paraId="0E96A156" w14:textId="43B80661" w:rsidR="00F22AEF" w:rsidRDefault="00F22AEF" w:rsidP="00F22AEF">
      <w:pPr>
        <w:spacing w:after="0"/>
      </w:pPr>
    </w:p>
    <w:p w14:paraId="05D9A28A" w14:textId="093D3FCF" w:rsidR="00F22AEF" w:rsidRDefault="00F22AEF" w:rsidP="00F22AEF">
      <w:pPr>
        <w:spacing w:after="0"/>
      </w:pPr>
    </w:p>
    <w:p w14:paraId="0DC59A1B" w14:textId="0F32A111" w:rsidR="00F22AEF" w:rsidRDefault="00F22AEF" w:rsidP="00F22AEF">
      <w:pPr>
        <w:spacing w:after="0"/>
      </w:pPr>
      <w:r>
        <w:tab/>
        <w:t>_________________________</w:t>
      </w:r>
      <w:r>
        <w:tab/>
      </w:r>
      <w:r>
        <w:tab/>
      </w:r>
      <w:r>
        <w:tab/>
      </w:r>
      <w:r>
        <w:tab/>
        <w:t>________________________</w:t>
      </w:r>
    </w:p>
    <w:p w14:paraId="11D414CB" w14:textId="4DFA3562" w:rsidR="00F22AEF" w:rsidRDefault="00F22AEF" w:rsidP="00F22AEF">
      <w:pPr>
        <w:spacing w:after="0"/>
      </w:pPr>
      <w:r>
        <w:tab/>
        <w:t>Dora Martinez, President</w:t>
      </w:r>
      <w:r>
        <w:tab/>
      </w:r>
      <w:r>
        <w:tab/>
      </w:r>
      <w:r>
        <w:tab/>
      </w:r>
      <w:r>
        <w:tab/>
        <w:t xml:space="preserve">Belinda Halfin, Secretary </w:t>
      </w:r>
    </w:p>
    <w:sectPr w:rsidR="00F2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B"/>
    <w:rsid w:val="006D31E8"/>
    <w:rsid w:val="00882B3B"/>
    <w:rsid w:val="00F03718"/>
    <w:rsid w:val="00F2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7F1B0"/>
  <w15:chartTrackingRefBased/>
  <w15:docId w15:val="{6074EE08-82B4-4651-8FC6-F2407F5F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2020-08-24T16:59:00Z</cp:lastPrinted>
  <dcterms:created xsi:type="dcterms:W3CDTF">2020-08-24T16:08:00Z</dcterms:created>
  <dcterms:modified xsi:type="dcterms:W3CDTF">2020-08-24T17:00:00Z</dcterms:modified>
</cp:coreProperties>
</file>